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926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508FCE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关于开展2024年度长春市企业吸纳科技成果后补助工作的通知</w:t>
      </w:r>
    </w:p>
    <w:p w14:paraId="6C4350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长科发〔2025〕7号</w:t>
      </w:r>
    </w:p>
    <w:p w14:paraId="741578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 </w:t>
      </w:r>
    </w:p>
    <w:p w14:paraId="1D3FBC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各有关单位：</w:t>
      </w:r>
    </w:p>
    <w:p w14:paraId="593A67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为贯彻落实《关于科技创新推动长春高质量发展的若干政策》，鼓励和支持我市企业吸纳科技成果在长实现转化，结合工作实际，现组织开展长春市企业吸纳科技成果后补助项目申报工作，具体通知如下：</w:t>
      </w:r>
    </w:p>
    <w:p w14:paraId="3BD4B0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一、申报条件</w:t>
      </w:r>
    </w:p>
    <w:p w14:paraId="751581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1.长春市域内发展的企业(买方)；</w:t>
      </w:r>
    </w:p>
    <w:p w14:paraId="6A7F75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2.每家企业单项技术合同的技术交易额不低于100万元；</w:t>
      </w:r>
    </w:p>
    <w:p w14:paraId="4687E7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3.企业在2024年1月1日至2024年12月31日期间，以签订技术转让、技术许可合同形式吸纳科技成果（不包括进口合同），且此合同在2024年12月31日前完成认定登记，并已支付部分或全部技术交易额。</w:t>
      </w:r>
    </w:p>
    <w:p w14:paraId="116F03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二、补助标准</w:t>
      </w:r>
    </w:p>
    <w:p w14:paraId="3519C6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按照技术交易额实际支付金额的不超过3%比例给予后补助支持，每家企业全年支持金额最高不超过50万元。</w:t>
      </w:r>
    </w:p>
    <w:p w14:paraId="6ACF15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三、申报材料</w:t>
      </w:r>
    </w:p>
    <w:p w14:paraId="32B019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1.长春市企业吸纳科技成果后补助申请表；</w:t>
      </w:r>
    </w:p>
    <w:p w14:paraId="7FCB0A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2.技术转让、技术许可合同复印件；</w:t>
      </w:r>
    </w:p>
    <w:p w14:paraId="3CF85F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3.技术合同认定登记证明复印件；</w:t>
      </w:r>
    </w:p>
    <w:p w14:paraId="02B488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4.实际发生合同金额的银行对账单复印件；</w:t>
      </w:r>
    </w:p>
    <w:p w14:paraId="7C62C5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5.企业营业执照。</w:t>
      </w:r>
    </w:p>
    <w:p w14:paraId="7E872C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（附件需编制目录，在右上角标注页码，并将每一份技术合同、登记证明、银行对账单对应装订）</w:t>
      </w:r>
    </w:p>
    <w:p w14:paraId="75B017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四、申报流程</w:t>
      </w:r>
    </w:p>
    <w:p w14:paraId="518EA1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1.系统登录。登录“长春市政策网上服务大厅”点击链接登录长春科创一网通云服务平台(http://www.cckct.com/），注册、登录单位账号。</w:t>
      </w:r>
    </w:p>
    <w:p w14:paraId="091C5C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2.在线填报。在“长春科创一网通云服务平台--科技项目”板块，选择“项目申报-计划类别-长春市企业吸纳科技成果后补助”，在线填写补助申报表。</w:t>
      </w:r>
    </w:p>
    <w:p w14:paraId="47679F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3.上传附件。按照后补助通知要求将申报材料制成PDF文件格式对应上传。</w:t>
      </w:r>
    </w:p>
    <w:p w14:paraId="72B745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4.项目提交。点击“提交”，提交至单位所在县（市）区、开发区科技管理部门审核，项目状态显示为“待推荐部门审核推荐”。</w:t>
      </w:r>
    </w:p>
    <w:p w14:paraId="7D29C7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5.审核推荐。县（市）区、开发区科技管理部门对申报材料进行审核推荐，项目状态显示为“待市科技局受理”。</w:t>
      </w:r>
    </w:p>
    <w:p w14:paraId="14D44F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6.项目受理。市科技局对申报材料进行线上受理，项目状态显示为“项目受理”。</w:t>
      </w:r>
    </w:p>
    <w:p w14:paraId="0992C2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7.报送材料。市科技局受理后，申报单位可下载打印纸件材料，并将纸件材料一式五份（胶装、带水印、盖申报单位章和骑缝章）报送至属地科技管理部门，属地科技管理部门审查后出具推荐函，统一汇总本辖区申报材料，报送至市科技局成果处。</w:t>
      </w:r>
    </w:p>
    <w:p w14:paraId="3BE9A5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五、有关要求</w:t>
      </w:r>
    </w:p>
    <w:p w14:paraId="454676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1.同一技术合同2024年实际支付金额只能享受一次市级财政后补助资金支持，不得重复申报。</w:t>
      </w:r>
    </w:p>
    <w:p w14:paraId="06505B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2.申报单位对申报材料的真实性负责，若存在提供虚假信息等行为，一经发现并查实，将按相关规定取消其资格并列入市科研诚信严重失信行为数据库，涉及违法的企业移送司法机关。</w:t>
      </w:r>
    </w:p>
    <w:p w14:paraId="7E6BD6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3.各县（市）区、开发区科技管理部门要对申报材料的真实性、完整性、规范性进行认真审查。</w:t>
      </w:r>
    </w:p>
    <w:p w14:paraId="6A37D9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六、申报时间</w:t>
      </w:r>
    </w:p>
    <w:p w14:paraId="577198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企业网上申报受理时间：2025年4月25日16:00截止。</w:t>
      </w:r>
    </w:p>
    <w:p w14:paraId="095EFE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推荐审核时间：2025年4月28日16:00截止。</w:t>
      </w:r>
    </w:p>
    <w:p w14:paraId="32BC47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纸件受理时间：2025年4月30日16:00截止。</w:t>
      </w:r>
    </w:p>
    <w:p w14:paraId="5787AC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七、咨询及联系方式</w:t>
      </w:r>
    </w:p>
    <w:p w14:paraId="796D8C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技术支持电话：0431-88777272、13664320122</w:t>
      </w:r>
    </w:p>
    <w:p w14:paraId="13B873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市科技局业务咨询电话：0431-88777263</w:t>
      </w:r>
    </w:p>
    <w:p w14:paraId="06FFE0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纸件报送地址：长春市政务服务中心五楼591-2室（南关区华新街700号）</w:t>
      </w:r>
    </w:p>
    <w:p w14:paraId="3F1805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6C6C6C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 </w:t>
      </w:r>
    </w:p>
    <w:p w14:paraId="6C0DEF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附件：推荐单位名单(区县科技局)</w:t>
      </w:r>
    </w:p>
    <w:p w14:paraId="605C03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6C6C6C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 </w:t>
      </w:r>
    </w:p>
    <w:p w14:paraId="412A50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6C6C6C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 </w:t>
      </w:r>
    </w:p>
    <w:p w14:paraId="342D5D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长春市科学技术局</w:t>
      </w:r>
    </w:p>
    <w:p w14:paraId="170DF4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2025年3月18日</w:t>
      </w:r>
    </w:p>
    <w:p w14:paraId="455EB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7572F"/>
    <w:rsid w:val="4A6D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1172</Words>
  <Characters>1308</Characters>
  <Lines>0</Lines>
  <Paragraphs>0</Paragraphs>
  <TotalTime>1</TotalTime>
  <ScaleCrop>false</ScaleCrop>
  <LinksUpToDate>false</LinksUpToDate>
  <CharactersWithSpaces>1388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dj</dc:creator>
  <cp:lastModifiedBy>段杰</cp:lastModifiedBy>
  <dcterms:modified xsi:type="dcterms:W3CDTF">2025-03-20T06:42:16Z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eyJoZGlkIjoiZTEyZjc1ZjJkOTc5Zjk1NDA4Yzg5OTRjNjYxYTE5OTYiLCJ1c2VySWQiOiI3ODI3MzQ4MjUifQ==</vt:lpwstr>
  </property>
  <property fmtid="{D5CDD505-2E9C-101B-9397-08002B2CF9AE}" pid="4" name="ICV">
    <vt:lpwstr>39783BECA23E4FDFAB79715C9953E178_12</vt:lpwstr>
  </property>
</Properties>
</file>